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9E" w:rsidRDefault="00EC5967" w:rsidP="000A6E9E">
      <w:pPr>
        <w:rPr>
          <w:rStyle w:val="Gl"/>
          <w:rFonts w:ascii="Comic Sans MS" w:hAnsi="Comic Sans MS"/>
          <w:color w:val="222222"/>
          <w:sz w:val="24"/>
          <w:szCs w:val="24"/>
          <w:shd w:val="clear" w:color="auto" w:fill="ECF5FA"/>
        </w:rPr>
      </w:pPr>
      <w:r w:rsidRPr="000A6E9E">
        <w:rPr>
          <w:rStyle w:val="Gl"/>
          <w:rFonts w:ascii="Comic Sans MS" w:hAnsi="Comic Sans MS"/>
          <w:color w:val="222222"/>
          <w:sz w:val="24"/>
          <w:szCs w:val="24"/>
          <w:shd w:val="clear" w:color="auto" w:fill="ECF5FA"/>
        </w:rPr>
        <w:t>"BUNLARI BİLİYORMUYDUNUZ</w:t>
      </w:r>
      <w:proofErr w:type="gramStart"/>
      <w:r w:rsidRPr="000A6E9E">
        <w:rPr>
          <w:rStyle w:val="Gl"/>
          <w:rFonts w:ascii="Comic Sans MS" w:hAnsi="Comic Sans MS"/>
          <w:color w:val="222222"/>
          <w:sz w:val="24"/>
          <w:szCs w:val="24"/>
          <w:shd w:val="clear" w:color="auto" w:fill="ECF5FA"/>
        </w:rPr>
        <w:t>?..</w:t>
      </w:r>
      <w:proofErr w:type="gramEnd"/>
      <w:r w:rsidRPr="000A6E9E">
        <w:rPr>
          <w:rStyle w:val="Gl"/>
          <w:rFonts w:ascii="Comic Sans MS" w:hAnsi="Comic Sans MS"/>
          <w:color w:val="222222"/>
          <w:sz w:val="24"/>
          <w:szCs w:val="24"/>
          <w:shd w:val="clear" w:color="auto" w:fill="ECF5FA"/>
        </w:rPr>
        <w:t> </w:t>
      </w:r>
      <w:r w:rsidRPr="000A6E9E">
        <w:rPr>
          <w:rFonts w:ascii="Comic Sans MS" w:hAnsi="Comic Sans MS"/>
          <w:b/>
          <w:bCs/>
          <w:color w:val="222222"/>
          <w:sz w:val="24"/>
          <w:szCs w:val="24"/>
          <w:shd w:val="clear" w:color="auto" w:fill="ECF5FA"/>
        </w:rPr>
        <w:br/>
      </w: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*Türkiye'de demiryolu yerine Karayolu taşımacılığının tercih edilmesinin, ABD'nin yaptığı Marshall yardımının bir şartı (</w:t>
      </w:r>
      <w:proofErr w:type="gramStart"/>
      <w:r w:rsidRPr="000A6E9E">
        <w:rPr>
          <w:rStyle w:val="Gl"/>
          <w:rFonts w:ascii="Comic Sans MS" w:hAnsi="Comic Sans MS"/>
          <w:color w:val="222222"/>
          <w:sz w:val="24"/>
          <w:szCs w:val="24"/>
          <w:shd w:val="clear" w:color="auto" w:fill="ECF5FA"/>
        </w:rPr>
        <w:t>kriteri</w:t>
      </w:r>
      <w:proofErr w:type="gramEnd"/>
      <w:r w:rsidRPr="000A6E9E">
        <w:rPr>
          <w:rStyle w:val="Gl"/>
          <w:rFonts w:ascii="Comic Sans MS" w:hAnsi="Comic Sans MS"/>
          <w:color w:val="222222"/>
          <w:sz w:val="24"/>
          <w:szCs w:val="24"/>
          <w:shd w:val="clear" w:color="auto" w:fill="ECF5FA"/>
        </w:rPr>
        <w:t>)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*İstanbul-Ankara arasında elektrikli tren projesinin 1959 yılında hazırlandığını,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*1976 yılında Demirel tarafından 411 km olarak ihalesi yapılan Ankara-İstanbul hızlı tren hattının % 40'ının tamamlandığını, ancak bunun bitirilmesinin engellendiğini, Mesut Yılmaz'ın bu hattı tamamlamayacağız diye bir açıklaması olduğunu ve iktidar olduğu yıllarda da bu hattın tamamlanması için çalışma yaptırmadığını,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 xml:space="preserve">*8 Haziran 2003 tarihinde AKP'nin Ankara-İstanbul hızlı tren hattını tamamlamak yerine, Abdülhamit zamanından kalan 725 km. </w:t>
      </w:r>
      <w:proofErr w:type="spellStart"/>
      <w:r w:rsidRPr="000A6E9E">
        <w:rPr>
          <w:rStyle w:val="Gl"/>
          <w:rFonts w:ascii="Comic Sans MS" w:hAnsi="Comic Sans MS"/>
          <w:color w:val="222222"/>
          <w:sz w:val="24"/>
          <w:szCs w:val="24"/>
          <w:shd w:val="clear" w:color="auto" w:fill="ECF5FA"/>
        </w:rPr>
        <w:t>lik</w:t>
      </w:r>
      <w:proofErr w:type="spellEnd"/>
      <w:r w:rsidRPr="000A6E9E">
        <w:rPr>
          <w:rStyle w:val="Gl"/>
          <w:rFonts w:ascii="Comic Sans MS" w:hAnsi="Comic Sans MS"/>
          <w:color w:val="222222"/>
          <w:sz w:val="24"/>
          <w:szCs w:val="24"/>
          <w:shd w:val="clear" w:color="auto" w:fill="ECF5FA"/>
        </w:rPr>
        <w:t xml:space="preserve"> hattı modernize edecek şekilde Alarko ile ortak İspanyol şirketiyle bir anlaşma imzaladığını,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*Bu hattın Ankara-Eskişehir arası için 600 milyon dolarlık bir harcama yapılacağını ve bu projenin hızlı tren ile bir ilgisi olmadığını aksine hızlı treni engellemek için bir aldatmaca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 xml:space="preserve">*Ankara-İstanbul arasında, Prof. Dr İlyas </w:t>
      </w:r>
      <w:proofErr w:type="spellStart"/>
      <w:r w:rsidRPr="000A6E9E">
        <w:rPr>
          <w:rStyle w:val="Gl"/>
          <w:rFonts w:ascii="Comic Sans MS" w:hAnsi="Comic Sans MS"/>
          <w:color w:val="222222"/>
          <w:sz w:val="24"/>
          <w:szCs w:val="24"/>
          <w:shd w:val="clear" w:color="auto" w:fill="ECF5FA"/>
        </w:rPr>
        <w:t>Yılmazer'in</w:t>
      </w:r>
      <w:proofErr w:type="spellEnd"/>
      <w:r w:rsidRPr="000A6E9E">
        <w:rPr>
          <w:rStyle w:val="Gl"/>
          <w:rFonts w:ascii="Comic Sans MS" w:hAnsi="Comic Sans MS"/>
          <w:color w:val="222222"/>
          <w:sz w:val="24"/>
          <w:szCs w:val="24"/>
          <w:shd w:val="clear" w:color="auto" w:fill="ECF5FA"/>
        </w:rPr>
        <w:t xml:space="preserve"> bir elektrikli demiryolu projesi hazırlamış olduğunu. Bu projeye göre 395 km. olacak demiryolunun, boru tipi türbin ile Mudurnu çayından elde edilecek elektrikle bedava enerji ile çalışacağını ve bu bedava enerji ile günde 96 sefer yapılabileceğini,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*Atatürk zamanında 4075 km. demiryolu yapıldığını, bundan sonraki 65 yılda ise sadece 1510 km. demiryolu yapılabildiğini,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lastRenderedPageBreak/>
        <w:br/>
      </w:r>
      <w:r w:rsidRPr="000A6E9E">
        <w:rPr>
          <w:rStyle w:val="Gl"/>
          <w:rFonts w:ascii="Comic Sans MS" w:hAnsi="Comic Sans MS"/>
          <w:color w:val="222222"/>
          <w:sz w:val="24"/>
          <w:szCs w:val="24"/>
          <w:shd w:val="clear" w:color="auto" w:fill="ECF5FA"/>
        </w:rPr>
        <w:t>*1950 yılında %50 oranında olan demiryolu taşımacılığının, 2003 yılında %5 e düştüğünü,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*Tokyo'da yüksek hızlı trenlerin (200 km/s), 1964 yılında çalışmaya başladığını ve bugüne kadar bu trenlerin hiç kaza yapmadığını,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 xml:space="preserve">*İzmir-Denizli arasının (300 km) 27 yıl önce otobüs ile 5, Trenle 6 saat, günümüzde ise bu mesafenin otobüsle 3,5 saat, trenle yine 6 saat </w:t>
      </w:r>
      <w:proofErr w:type="gramStart"/>
      <w:r w:rsidRPr="000A6E9E">
        <w:rPr>
          <w:rStyle w:val="Gl"/>
          <w:rFonts w:ascii="Comic Sans MS" w:hAnsi="Comic Sans MS"/>
          <w:color w:val="222222"/>
          <w:sz w:val="24"/>
          <w:szCs w:val="24"/>
          <w:shd w:val="clear" w:color="auto" w:fill="ECF5FA"/>
        </w:rPr>
        <w:t>(</w:t>
      </w:r>
      <w:proofErr w:type="spellStart"/>
      <w:proofErr w:type="gramEnd"/>
      <w:r w:rsidRPr="000A6E9E">
        <w:rPr>
          <w:rStyle w:val="Gl"/>
          <w:rFonts w:ascii="Comic Sans MS" w:hAnsi="Comic Sans MS"/>
          <w:color w:val="222222"/>
          <w:sz w:val="24"/>
          <w:szCs w:val="24"/>
          <w:shd w:val="clear" w:color="auto" w:fill="ECF5FA"/>
        </w:rPr>
        <w:t>ort</w:t>
      </w:r>
      <w:proofErr w:type="spellEnd"/>
      <w:r w:rsidRPr="000A6E9E">
        <w:rPr>
          <w:rStyle w:val="Gl"/>
          <w:rFonts w:ascii="Comic Sans MS" w:hAnsi="Comic Sans MS"/>
          <w:color w:val="222222"/>
          <w:sz w:val="24"/>
          <w:szCs w:val="24"/>
          <w:shd w:val="clear" w:color="auto" w:fill="ECF5FA"/>
        </w:rPr>
        <w:t xml:space="preserve">. </w:t>
      </w:r>
      <w:proofErr w:type="gramStart"/>
      <w:r w:rsidRPr="000A6E9E">
        <w:rPr>
          <w:rStyle w:val="Gl"/>
          <w:rFonts w:ascii="Comic Sans MS" w:hAnsi="Comic Sans MS"/>
          <w:color w:val="222222"/>
          <w:sz w:val="24"/>
          <w:szCs w:val="24"/>
          <w:shd w:val="clear" w:color="auto" w:fill="ECF5FA"/>
        </w:rPr>
        <w:t>hız</w:t>
      </w:r>
      <w:proofErr w:type="gramEnd"/>
      <w:r w:rsidRPr="000A6E9E">
        <w:rPr>
          <w:rStyle w:val="Gl"/>
          <w:rFonts w:ascii="Comic Sans MS" w:hAnsi="Comic Sans MS"/>
          <w:color w:val="222222"/>
          <w:sz w:val="24"/>
          <w:szCs w:val="24"/>
          <w:shd w:val="clear" w:color="auto" w:fill="ECF5FA"/>
        </w:rPr>
        <w:t xml:space="preserve"> 50 km /saat)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*ABD, Fransa ve Japonya'da 450 km/s hız yapan trenlerin hava yolu taşımacılığı ile rekabet ettiklerini,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*600 km/s hız yapan elektrikli trenlerin artık kullanılmaya başlandığını, 800 km/s hız yapan elektrikli trenlerin ise deneme aşamasında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*Taşımacılığını %95 oranında karayolu ile yapan Türkiye'nin, kaza sayısında 195 ülke arasında 12.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*Türkiye'de yılda 10-12 bin kişinin karayollarındaki trafik kazalarında öldüğünü,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*Türkiye'de % 7’si trenle yapılan taşımacılığın, elektrikli trenle %30’a çıkarılması durumunda, yıllık 36 milyar dolar tasarruf edileceğini, (Prof. Dr. Atıf Ural),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*AKP'nin acil eylem planında söz konusu olan 15 bin km. yolun, yapılabilirlik (fizibilite) çalışmasının, jeolojik ve jeofizik etütlerinin, şehir içi geçiş planlarının, bilimsel değerlendirmesinin olmadığını, (</w:t>
      </w:r>
      <w:proofErr w:type="spellStart"/>
      <w:r w:rsidRPr="000A6E9E">
        <w:rPr>
          <w:rStyle w:val="Gl"/>
          <w:rFonts w:ascii="Comic Sans MS" w:hAnsi="Comic Sans MS"/>
          <w:color w:val="222222"/>
          <w:sz w:val="24"/>
          <w:szCs w:val="24"/>
          <w:shd w:val="clear" w:color="auto" w:fill="ECF5FA"/>
        </w:rPr>
        <w:t>Prof.Dr</w:t>
      </w:r>
      <w:proofErr w:type="spellEnd"/>
      <w:r w:rsidRPr="000A6E9E">
        <w:rPr>
          <w:rStyle w:val="Gl"/>
          <w:rFonts w:ascii="Comic Sans MS" w:hAnsi="Comic Sans MS"/>
          <w:color w:val="222222"/>
          <w:sz w:val="24"/>
          <w:szCs w:val="24"/>
          <w:shd w:val="clear" w:color="auto" w:fill="ECF5FA"/>
        </w:rPr>
        <w:t>. Atıf Ural),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 xml:space="preserve">*Tarsus-Adana-Gaziantep arasında yapılan yolun, keşif bedelinin, 360 milyon dolar, keşif uzunluğunun 243 km, öngörülen bitiş tarihinin 1991 yılı olduğunu, </w:t>
      </w:r>
      <w:r w:rsidRPr="000A6E9E">
        <w:rPr>
          <w:rStyle w:val="Gl"/>
          <w:rFonts w:ascii="Comic Sans MS" w:hAnsi="Comic Sans MS"/>
          <w:color w:val="222222"/>
          <w:sz w:val="24"/>
          <w:szCs w:val="24"/>
          <w:shd w:val="clear" w:color="auto" w:fill="ECF5FA"/>
        </w:rPr>
        <w:lastRenderedPageBreak/>
        <w:t xml:space="preserve">ancak bu yolun 258 km olarak, 2001 yılında 4,2 milyar dolara bitirildiğini (Prof. Dr. İlyas </w:t>
      </w:r>
      <w:proofErr w:type="spellStart"/>
      <w:r w:rsidRPr="000A6E9E">
        <w:rPr>
          <w:rStyle w:val="Gl"/>
          <w:rFonts w:ascii="Comic Sans MS" w:hAnsi="Comic Sans MS"/>
          <w:color w:val="222222"/>
          <w:sz w:val="24"/>
          <w:szCs w:val="24"/>
          <w:shd w:val="clear" w:color="auto" w:fill="ECF5FA"/>
        </w:rPr>
        <w:t>Yılmazer</w:t>
      </w:r>
      <w:proofErr w:type="spellEnd"/>
      <w:r w:rsidRPr="000A6E9E">
        <w:rPr>
          <w:rStyle w:val="Gl"/>
          <w:rFonts w:ascii="Comic Sans MS" w:hAnsi="Comic Sans MS"/>
          <w:color w:val="222222"/>
          <w:sz w:val="24"/>
          <w:szCs w:val="24"/>
          <w:shd w:val="clear" w:color="auto" w:fill="ECF5FA"/>
        </w:rPr>
        <w:t>),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*Otoyolların geçtiği alanların, on kilometre sağ ve on kilometre solunun, kirlilik nedeniyle tarım alanı olmaktan çıktığını,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*Türkiye'nin en verimli ovalarından biri olan İzmir Menemen ovasının ortasından, otoyol geçirmek için proje hazırlandığını, otoyolun ovanın 4 bin dönüm arazisini yok edeceğini,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*Otoyolların verimli ovalar içinden geçirilmesinin Türk tarımını yok etme planının bir parçası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*Ovanın içinden geçen karayolları kenarlarındaki bağlardan ihraç edilen üzümlerin, zararlı madde bulunduruyor olmaları nedeniyle iade edildiğini, </w:t>
      </w: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 xml:space="preserve">*Yüksek hızlı demiryolunun km. maliyetinin </w:t>
      </w:r>
      <w:proofErr w:type="gramStart"/>
      <w:r w:rsidRPr="000A6E9E">
        <w:rPr>
          <w:rStyle w:val="Gl"/>
          <w:rFonts w:ascii="Comic Sans MS" w:hAnsi="Comic Sans MS"/>
          <w:color w:val="222222"/>
          <w:sz w:val="24"/>
          <w:szCs w:val="24"/>
          <w:shd w:val="clear" w:color="auto" w:fill="ECF5FA"/>
        </w:rPr>
        <w:t>1.4</w:t>
      </w:r>
      <w:proofErr w:type="gramEnd"/>
      <w:r w:rsidRPr="000A6E9E">
        <w:rPr>
          <w:rStyle w:val="Gl"/>
          <w:rFonts w:ascii="Comic Sans MS" w:hAnsi="Comic Sans MS"/>
          <w:color w:val="222222"/>
          <w:sz w:val="24"/>
          <w:szCs w:val="24"/>
          <w:shd w:val="clear" w:color="auto" w:fill="ECF5FA"/>
        </w:rPr>
        <w:t xml:space="preserve"> milyon dolar ömrünün 30 yıl, bölünmüş yolun km. maliyetinin 1.5 milyon dolar, ömrünün 15 yıl olduğunu (Prof. Dr. İlyas </w:t>
      </w:r>
      <w:proofErr w:type="spellStart"/>
      <w:r w:rsidRPr="000A6E9E">
        <w:rPr>
          <w:rStyle w:val="Gl"/>
          <w:rFonts w:ascii="Comic Sans MS" w:hAnsi="Comic Sans MS"/>
          <w:color w:val="222222"/>
          <w:sz w:val="24"/>
          <w:szCs w:val="24"/>
          <w:shd w:val="clear" w:color="auto" w:fill="ECF5FA"/>
        </w:rPr>
        <w:t>Yılmazer</w:t>
      </w:r>
      <w:proofErr w:type="spellEnd"/>
      <w:r w:rsidRPr="000A6E9E">
        <w:rPr>
          <w:rStyle w:val="Gl"/>
          <w:rFonts w:ascii="Comic Sans MS" w:hAnsi="Comic Sans MS"/>
          <w:color w:val="222222"/>
          <w:sz w:val="24"/>
          <w:szCs w:val="24"/>
          <w:shd w:val="clear" w:color="auto" w:fill="ECF5FA"/>
        </w:rPr>
        <w:t>),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 xml:space="preserve">*Ankara-İstanbul arasında yapılan Bolu Tüneli ve viyadüklerine (25 km) harcanan para </w:t>
      </w:r>
      <w:proofErr w:type="gramStart"/>
      <w:r w:rsidRPr="000A6E9E">
        <w:rPr>
          <w:rStyle w:val="Gl"/>
          <w:rFonts w:ascii="Comic Sans MS" w:hAnsi="Comic Sans MS"/>
          <w:color w:val="222222"/>
          <w:sz w:val="24"/>
          <w:szCs w:val="24"/>
          <w:shd w:val="clear" w:color="auto" w:fill="ECF5FA"/>
        </w:rPr>
        <w:t>ile,</w:t>
      </w:r>
      <w:proofErr w:type="gramEnd"/>
      <w:r w:rsidRPr="000A6E9E">
        <w:rPr>
          <w:rStyle w:val="Gl"/>
          <w:rFonts w:ascii="Comic Sans MS" w:hAnsi="Comic Sans MS"/>
          <w:color w:val="222222"/>
          <w:sz w:val="24"/>
          <w:szCs w:val="24"/>
          <w:shd w:val="clear" w:color="auto" w:fill="ECF5FA"/>
        </w:rPr>
        <w:t xml:space="preserve"> Ankara-İstanbul arasını 1,5 saate indirecek demiryolu yapılabileceğini, bu demiryolunun tüm enerji ihtiyacının, Mudurnu çayından karşılanabileceğini (Prof. Dr. İlyas </w:t>
      </w:r>
      <w:proofErr w:type="spellStart"/>
      <w:r w:rsidRPr="000A6E9E">
        <w:rPr>
          <w:rStyle w:val="Gl"/>
          <w:rFonts w:ascii="Comic Sans MS" w:hAnsi="Comic Sans MS"/>
          <w:color w:val="222222"/>
          <w:sz w:val="24"/>
          <w:szCs w:val="24"/>
          <w:shd w:val="clear" w:color="auto" w:fill="ECF5FA"/>
        </w:rPr>
        <w:t>Yılmazer</w:t>
      </w:r>
      <w:proofErr w:type="spellEnd"/>
      <w:r w:rsidRPr="000A6E9E">
        <w:rPr>
          <w:rStyle w:val="Gl"/>
          <w:rFonts w:ascii="Comic Sans MS" w:hAnsi="Comic Sans MS"/>
          <w:color w:val="222222"/>
          <w:sz w:val="24"/>
          <w:szCs w:val="24"/>
          <w:shd w:val="clear" w:color="auto" w:fill="ECF5FA"/>
        </w:rPr>
        <w:t>),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*Bolu tünelinin Kuzey Anadolu fay hattı üzerinde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*Türkiye'de Avrupa'daki toplam sayıdan daha fazla, otobüs ve kamyon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*Avrupa ülkelerinde, elektrikli trenle yük taşımacılığının en düşük olduğu ülkede, bu oranın % 60, yolcu taşımacılığında ise en düşük oranın % 80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lastRenderedPageBreak/>
        <w:br/>
      </w:r>
      <w:r w:rsidRPr="000A6E9E">
        <w:rPr>
          <w:rStyle w:val="Gl"/>
          <w:rFonts w:ascii="Comic Sans MS" w:hAnsi="Comic Sans MS"/>
          <w:color w:val="222222"/>
          <w:sz w:val="24"/>
          <w:szCs w:val="24"/>
          <w:shd w:val="clear" w:color="auto" w:fill="ECF5FA"/>
        </w:rPr>
        <w:t>*1 km. karayoluna yapılacak harcama ile 5 km. demiryolu yapılacağını,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*Karayolunda 5 ila 10 birim harcanarak taşınan yükün, demir yolunda 1 birim harcanarak taşındığını,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w:t>
      </w:r>
      <w:proofErr w:type="spellStart"/>
      <w:r w:rsidRPr="000A6E9E">
        <w:rPr>
          <w:rStyle w:val="Gl"/>
          <w:rFonts w:ascii="Comic Sans MS" w:hAnsi="Comic Sans MS"/>
          <w:color w:val="222222"/>
          <w:sz w:val="24"/>
          <w:szCs w:val="24"/>
          <w:shd w:val="clear" w:color="auto" w:fill="ECF5FA"/>
        </w:rPr>
        <w:t>Batum'dan</w:t>
      </w:r>
      <w:proofErr w:type="spellEnd"/>
      <w:r w:rsidRPr="000A6E9E">
        <w:rPr>
          <w:rStyle w:val="Gl"/>
          <w:rFonts w:ascii="Comic Sans MS" w:hAnsi="Comic Sans MS"/>
          <w:color w:val="222222"/>
          <w:sz w:val="24"/>
          <w:szCs w:val="24"/>
          <w:shd w:val="clear" w:color="auto" w:fill="ECF5FA"/>
        </w:rPr>
        <w:t xml:space="preserve"> Hopa'ya bir TIR'ın 3 bin dolar, bir vagonun 2500 dolar taşıma ücreti aldığını, bir vagonun 3 TIR'ın taşıdığı yükü taşıdığını,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*Demiryolu ulaşımının, komünist ülkelerin tercihi olduğunu öne süren Özal'ın, Türkiye'de cumhurbaşkanlığı yaptığını,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*Gaziantep-Adana arasında 4 milyar dolara yapılan otoyolun, günde 25 bin araç trafiği için ekonomik olduğunu, ancak bu yolda günde sadece 2.500 araç trafiği olduğunu,</w:t>
      </w:r>
    </w:p>
    <w:p w:rsidR="000A6E9E" w:rsidRDefault="00EC5967" w:rsidP="000A6E9E">
      <w:pPr>
        <w:rPr>
          <w:rStyle w:val="Gl"/>
          <w:rFonts w:ascii="Comic Sans MS" w:hAnsi="Comic Sans MS"/>
          <w:color w:val="222222"/>
          <w:sz w:val="24"/>
          <w:szCs w:val="24"/>
          <w:shd w:val="clear" w:color="auto" w:fill="ECF5FA"/>
        </w:rPr>
      </w:pPr>
      <w:r w:rsidRPr="000A6E9E">
        <w:rPr>
          <w:rStyle w:val="Gl"/>
          <w:rFonts w:ascii="Comic Sans MS" w:hAnsi="Comic Sans MS"/>
          <w:color w:val="222222"/>
          <w:sz w:val="24"/>
          <w:szCs w:val="24"/>
          <w:shd w:val="clear" w:color="auto" w:fill="ECF5FA"/>
        </w:rPr>
        <w:t> </w:t>
      </w: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*İstanbul-Ankara arasını 3 saat, Ankara-Mersin arasını da 3 saatte alacak olan bir demiryolu yapılsa bunun maliyetinin 4 milyar dolar olacağını,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*Japonların yaptığı araştırmaya göre, karayolu taşımacılığının, denizyoluna göre % 166 daha pahalı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 xml:space="preserve">*Ülkemizde, denizyolunun yük taşımacılığındaki payının % </w:t>
      </w:r>
      <w:proofErr w:type="gramStart"/>
      <w:r w:rsidRPr="000A6E9E">
        <w:rPr>
          <w:rStyle w:val="Gl"/>
          <w:rFonts w:ascii="Comic Sans MS" w:hAnsi="Comic Sans MS"/>
          <w:color w:val="222222"/>
          <w:sz w:val="24"/>
          <w:szCs w:val="24"/>
          <w:shd w:val="clear" w:color="auto" w:fill="ECF5FA"/>
        </w:rPr>
        <w:t>0.3</w:t>
      </w:r>
      <w:proofErr w:type="gramEnd"/>
      <w:r w:rsidRPr="000A6E9E">
        <w:rPr>
          <w:rStyle w:val="Gl"/>
          <w:rFonts w:ascii="Comic Sans MS" w:hAnsi="Comic Sans MS"/>
          <w:color w:val="222222"/>
          <w:sz w:val="24"/>
          <w:szCs w:val="24"/>
          <w:shd w:val="clear" w:color="auto" w:fill="ECF5FA"/>
        </w:rPr>
        <w:t xml:space="preserve"> olduğunu,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*300 milyar dolar olan dünya deniz taşımacılığından, Yunanistan 60 milyar dolar pay alırken, bizim ise 2,5 milyar dolar dahi pay alamadığımızı, </w:t>
      </w:r>
    </w:p>
    <w:p w:rsidR="000A6E9E" w:rsidRDefault="00EC5967" w:rsidP="000A6E9E">
      <w:pPr>
        <w:rPr>
          <w:rStyle w:val="Gl"/>
          <w:rFonts w:ascii="Comic Sans MS" w:hAnsi="Comic Sans MS"/>
          <w:color w:val="222222"/>
          <w:sz w:val="24"/>
          <w:szCs w:val="24"/>
          <w:shd w:val="clear" w:color="auto" w:fill="ECF5FA"/>
        </w:rPr>
      </w:pPr>
      <w:r w:rsidRPr="000A6E9E">
        <w:rPr>
          <w:rFonts w:ascii="Tahoma" w:hAnsi="Tahoma" w:cs="Tahoma"/>
          <w:color w:val="222222"/>
          <w:sz w:val="24"/>
          <w:szCs w:val="24"/>
        </w:rPr>
        <w:br/>
      </w:r>
      <w:r w:rsidRPr="000A6E9E">
        <w:rPr>
          <w:rStyle w:val="Gl"/>
          <w:rFonts w:ascii="Comic Sans MS" w:hAnsi="Comic Sans MS"/>
          <w:color w:val="222222"/>
          <w:sz w:val="24"/>
          <w:szCs w:val="24"/>
          <w:shd w:val="clear" w:color="auto" w:fill="ECF5FA"/>
        </w:rPr>
        <w:t>*Ulaşım, enerji, eğitim gibi temel politikaları yanlış olan bir ülkenin kalkınamayacağını, BİLİYOR MUYDUNUZ?</w:t>
      </w:r>
    </w:p>
    <w:p w:rsidR="00EC5967" w:rsidRPr="000A6E9E" w:rsidRDefault="00EC5967" w:rsidP="000A6E9E">
      <w:pPr>
        <w:rPr>
          <w:sz w:val="24"/>
          <w:szCs w:val="24"/>
        </w:rPr>
      </w:pPr>
      <w:r w:rsidRPr="000A6E9E">
        <w:rPr>
          <w:rFonts w:ascii="Tahoma" w:hAnsi="Tahoma" w:cs="Tahoma"/>
          <w:color w:val="222222"/>
          <w:sz w:val="24"/>
          <w:szCs w:val="24"/>
        </w:rPr>
        <w:br/>
      </w:r>
      <w:r w:rsidRPr="000A6E9E">
        <w:rPr>
          <w:sz w:val="24"/>
          <w:szCs w:val="24"/>
        </w:rPr>
        <w:t xml:space="preserve">Kaynak:  </w:t>
      </w:r>
      <w:hyperlink r:id="rId4" w:history="1">
        <w:r w:rsidRPr="000A6E9E">
          <w:rPr>
            <w:rStyle w:val="Kpr"/>
            <w:sz w:val="24"/>
            <w:szCs w:val="24"/>
          </w:rPr>
          <w:t>http://www.78liyiz.com/</w:t>
        </w:r>
      </w:hyperlink>
      <w:r w:rsidRPr="000A6E9E">
        <w:rPr>
          <w:sz w:val="24"/>
          <w:szCs w:val="24"/>
        </w:rPr>
        <w:t xml:space="preserve"> </w:t>
      </w:r>
    </w:p>
    <w:sectPr w:rsidR="00EC5967" w:rsidRPr="000A6E9E" w:rsidSect="000C12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967"/>
    <w:rsid w:val="000A6E9E"/>
    <w:rsid w:val="000C1246"/>
    <w:rsid w:val="004C14DC"/>
    <w:rsid w:val="00906F7D"/>
    <w:rsid w:val="00EC59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C5967"/>
    <w:rPr>
      <w:b/>
      <w:bCs/>
    </w:rPr>
  </w:style>
  <w:style w:type="character" w:styleId="Kpr">
    <w:name w:val="Hyperlink"/>
    <w:basedOn w:val="VarsaylanParagrafYazTipi"/>
    <w:uiPriority w:val="99"/>
    <w:unhideWhenUsed/>
    <w:rsid w:val="00EC59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78liy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820</Words>
  <Characters>4680</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2015-09-08T11:06:00Z</dcterms:created>
  <dcterms:modified xsi:type="dcterms:W3CDTF">2015-10-19T08:14:00Z</dcterms:modified>
</cp:coreProperties>
</file>